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91D" w:rsidRPr="0073691D" w:rsidRDefault="002D4F1D" w:rsidP="002D4F1D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  <w:r w:rsidRPr="0073691D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54804</wp:posOffset>
            </wp:positionH>
            <wp:positionV relativeFrom="margin">
              <wp:posOffset>-73080</wp:posOffset>
            </wp:positionV>
            <wp:extent cx="1423035" cy="675640"/>
            <wp:effectExtent l="0" t="0" r="0" b="0"/>
            <wp:wrapSquare wrapText="bothSides"/>
            <wp:docPr id="1" name="Grafik 1" descr="page1image6466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67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"/var/folders/gy/t0hf8mrj4jjdnj9k7dv9dtbh0000gn/T/com.microsoft.Word/WebArchiveCopyPasteTempFiles/page1image64667648" \* MERGEFORMATINET </w:instrText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="0073691D"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LICENCE 2020-2021</w:t>
      </w:r>
    </w:p>
    <w:p w:rsidR="0073691D" w:rsidRPr="002D4F1D" w:rsidRDefault="0073691D" w:rsidP="002D4F1D">
      <w:pP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 xml:space="preserve">LLCER </w:t>
      </w:r>
      <w:r w:rsidR="00E30FC2">
        <w:rPr>
          <w:rFonts w:ascii="Times New Roman" w:eastAsia="Times New Roman" w:hAnsi="Times New Roman" w:cs="Times New Roman"/>
          <w:b/>
          <w:bCs/>
          <w:noProof w:val="0"/>
          <w:color w:val="FF0000"/>
          <w:sz w:val="40"/>
          <w:szCs w:val="40"/>
          <w:lang w:val="de-DE" w:eastAsia="de-DE"/>
        </w:rPr>
        <w:t>3</w:t>
      </w:r>
      <w:r w:rsidRPr="0073691D">
        <w:rPr>
          <w:rFonts w:ascii="Times New Roman" w:eastAsia="Times New Roman" w:hAnsi="Times New Roman" w:cs="Times New Roman"/>
          <w:b/>
          <w:bCs/>
          <w:noProof w:val="0"/>
          <w:color w:val="FF0000"/>
          <w:sz w:val="40"/>
          <w:szCs w:val="40"/>
          <w:lang w:val="de-DE" w:eastAsia="de-DE"/>
        </w:rPr>
        <w:t>ème année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/ Semestre 1</w:t>
      </w:r>
      <w:r w:rsidR="002D4F1D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>Parcou</w: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"/var/folders/gy/t0hf8mrj4jjdnj9k7dv9dtbh0000gn/T/com.microsoft.Word/WebArchiveCopyPasteTempFiles/page1image64491584" \* MERGEFORMATINET </w:instrTex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>rs "Allemand LLCER"</w:t>
      </w:r>
    </w:p>
    <w:p w:rsidR="0073691D" w:rsidRDefault="0073691D" w:rsidP="0073691D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73691D" w:rsidRPr="00514E9A" w:rsidRDefault="0073691D" w:rsidP="00514E9A">
      <w:pPr>
        <w:ind w:left="2832"/>
        <w:rPr>
          <w:rFonts w:ascii="Times New Roman" w:eastAsia="Times New Roman" w:hAnsi="Times New Roman" w:cs="Times New Roman"/>
          <w:noProof w:val="0"/>
          <w:color w:val="C00000"/>
          <w:sz w:val="20"/>
          <w:szCs w:val="20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EMPLOI DU TEMPS SEMESTRE 1</w:t>
      </w:r>
      <w:r w:rsidR="00514E9A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 </w:t>
      </w:r>
      <w:r w:rsidR="00514E9A" w:rsidRPr="00514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de-DE" w:eastAsia="de-DE"/>
        </w:rPr>
        <w:t>Sous réserve de modifications</w:t>
      </w:r>
    </w:p>
    <w:p w:rsidR="0073691D" w:rsidRDefault="0073691D" w:rsidP="0073691D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D363BC" w:rsidRPr="00514E9A" w:rsidRDefault="0073691D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>Début des cours: Lundi 14 septembre 2020</w:t>
      </w:r>
    </w:p>
    <w:p w:rsidR="00514E9A" w:rsidRDefault="00514E9A" w:rsidP="00110C57">
      <w:pPr>
        <w:spacing w:line="12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6"/>
        <w:gridCol w:w="3352"/>
        <w:gridCol w:w="1701"/>
        <w:gridCol w:w="2268"/>
        <w:gridCol w:w="1689"/>
      </w:tblGrid>
      <w:tr w:rsidR="00514E9A" w:rsidRPr="00514E9A" w:rsidTr="00CE130F">
        <w:trPr>
          <w:trHeight w:val="340"/>
        </w:trPr>
        <w:tc>
          <w:tcPr>
            <w:tcW w:w="10756" w:type="dxa"/>
            <w:gridSpan w:val="5"/>
          </w:tcPr>
          <w:p w:rsidR="00514E9A" w:rsidRPr="00514E9A" w:rsidRDefault="00514E9A">
            <w:pPr>
              <w:rPr>
                <w:b/>
                <w:bCs/>
                <w:sz w:val="32"/>
                <w:szCs w:val="32"/>
              </w:rPr>
            </w:pPr>
            <w:r w:rsidRPr="00514E9A">
              <w:rPr>
                <w:b/>
                <w:bCs/>
                <w:sz w:val="32"/>
                <w:szCs w:val="32"/>
              </w:rPr>
              <w:t>LUNDI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pPr>
              <w:rPr>
                <w:lang w:val="de-DE"/>
              </w:rPr>
            </w:pPr>
            <w:r w:rsidRPr="00514E9A">
              <w:t>12h00 - 13h00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 xml:space="preserve">TD Compréhension orale 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L5GNTRAL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TERP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212 bis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13h30 - 15h00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TD Anglais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L5GNN3AN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LOPOUKHINE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402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15h00 - 16h00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>CM Histoire des arts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L5ALE1HA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LAPLENIE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Amphi 117</w:t>
            </w:r>
          </w:p>
        </w:tc>
      </w:tr>
      <w:tr w:rsidR="00514E9A" w:rsidRPr="00514E9A" w:rsidTr="00CE130F">
        <w:trPr>
          <w:trHeight w:val="340"/>
        </w:trPr>
        <w:tc>
          <w:tcPr>
            <w:tcW w:w="10756" w:type="dxa"/>
            <w:gridSpan w:val="5"/>
          </w:tcPr>
          <w:p w:rsidR="00514E9A" w:rsidRPr="00514E9A" w:rsidRDefault="00514E9A">
            <w:pPr>
              <w:rPr>
                <w:b/>
                <w:bCs/>
                <w:sz w:val="32"/>
                <w:szCs w:val="32"/>
              </w:rPr>
            </w:pPr>
            <w:r w:rsidRPr="00514E9A">
              <w:rPr>
                <w:b/>
                <w:bCs/>
                <w:sz w:val="32"/>
                <w:szCs w:val="32"/>
              </w:rPr>
              <w:t>MARDI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08h30 - 09h30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TD Linguistique moderne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L5GNLGAL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VINCKEL-ROISIN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400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09h30 - 10h30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 xml:space="preserve">CM2 Civilisation 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L5GNCiAL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MIARD-DELACROIX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322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10h30 - 11h30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 xml:space="preserve">TD2 Civilisation 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L5GNCiAL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ROBERT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322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11h30 - 13h00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Littérature Séminaire1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L5GNLiAL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CARRE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322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15h30 - 16h30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>CM Littérature 1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L5GNLIAL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PESNEL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Amphi 122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17h</w:t>
            </w:r>
            <w:r w:rsidR="009125A5">
              <w:t>3</w:t>
            </w:r>
            <w:r w:rsidRPr="00514E9A">
              <w:t>0 - 1</w:t>
            </w:r>
            <w:r w:rsidR="009125A5">
              <w:t>9</w:t>
            </w:r>
            <w:r w:rsidRPr="00514E9A">
              <w:t>h</w:t>
            </w:r>
            <w:r w:rsidR="009125A5">
              <w:t>0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TD Théorie de la culture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L5GNHIAL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DUPEYRIX</w:t>
            </w:r>
          </w:p>
        </w:tc>
        <w:tc>
          <w:tcPr>
            <w:tcW w:w="1689" w:type="dxa"/>
            <w:hideMark/>
          </w:tcPr>
          <w:p w:rsidR="00514E9A" w:rsidRPr="00514E9A" w:rsidRDefault="00110C57">
            <w:r>
              <w:t>Salle 345</w:t>
            </w:r>
          </w:p>
        </w:tc>
      </w:tr>
      <w:tr w:rsidR="00514E9A" w:rsidRPr="00514E9A" w:rsidTr="00CE130F">
        <w:trPr>
          <w:trHeight w:val="340"/>
        </w:trPr>
        <w:tc>
          <w:tcPr>
            <w:tcW w:w="10756" w:type="dxa"/>
            <w:gridSpan w:val="5"/>
          </w:tcPr>
          <w:p w:rsidR="00514E9A" w:rsidRPr="00514E9A" w:rsidRDefault="00514E9A">
            <w:pPr>
              <w:rPr>
                <w:b/>
                <w:bCs/>
                <w:sz w:val="32"/>
                <w:szCs w:val="32"/>
              </w:rPr>
            </w:pPr>
            <w:r w:rsidRPr="00514E9A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CE130F" w:rsidRPr="00514E9A" w:rsidTr="00110C57">
        <w:trPr>
          <w:trHeight w:val="397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08h30 - 09h30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TD1 Civilisation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L5GNCiAL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GOMBEAUD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Amphi 1</w:t>
            </w:r>
            <w:r w:rsidR="00110C57">
              <w:t>20</w:t>
            </w:r>
          </w:p>
        </w:tc>
      </w:tr>
      <w:tr w:rsidR="00CE130F" w:rsidRPr="00514E9A" w:rsidTr="00110C57">
        <w:trPr>
          <w:trHeight w:val="397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09h30 - 10h30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rPr>
                <w:b/>
                <w:bCs/>
              </w:rPr>
              <w:t>CM1 Civilisation</w:t>
            </w:r>
            <w:r w:rsidRPr="00514E9A">
              <w:t xml:space="preserve"> 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L5GNCiAL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GOMBEAUD</w:t>
            </w:r>
          </w:p>
        </w:tc>
        <w:tc>
          <w:tcPr>
            <w:tcW w:w="1689" w:type="dxa"/>
            <w:hideMark/>
          </w:tcPr>
          <w:p w:rsidR="00514E9A" w:rsidRPr="00514E9A" w:rsidRDefault="00110C57">
            <w:r>
              <w:t xml:space="preserve">Amphi 120 </w:t>
            </w:r>
          </w:p>
        </w:tc>
      </w:tr>
      <w:tr w:rsidR="00CE130F" w:rsidRPr="00514E9A" w:rsidTr="00110C57">
        <w:trPr>
          <w:trHeight w:val="397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10h30 - 12h00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 xml:space="preserve">Version 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L5GNTRAL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PESNEL</w:t>
            </w:r>
          </w:p>
        </w:tc>
        <w:tc>
          <w:tcPr>
            <w:tcW w:w="1689" w:type="dxa"/>
            <w:hideMark/>
          </w:tcPr>
          <w:p w:rsidR="00514E9A" w:rsidRPr="00514E9A" w:rsidRDefault="00110C57">
            <w:r>
              <w:t>Amphi 120</w:t>
            </w:r>
          </w:p>
        </w:tc>
      </w:tr>
      <w:tr w:rsidR="00514E9A" w:rsidRPr="00514E9A" w:rsidTr="00110C57">
        <w:trPr>
          <w:trHeight w:val="397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12h30 - 14h00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Thème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L5GNTRAL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ROBERT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208 bis</w:t>
            </w:r>
          </w:p>
        </w:tc>
      </w:tr>
      <w:tr w:rsidR="00514E9A" w:rsidRPr="00514E9A" w:rsidTr="00110C57">
        <w:trPr>
          <w:trHeight w:val="397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14h00 - 15h00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>CM Histoire des idées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L5GNHiAL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AGARD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Amphi 117</w:t>
            </w:r>
          </w:p>
        </w:tc>
      </w:tr>
      <w:tr w:rsidR="00514E9A" w:rsidRPr="00514E9A" w:rsidTr="00110C57">
        <w:trPr>
          <w:trHeight w:val="397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15h00 - 16h00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>CM Linguistique moderne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L5GNLGAL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DALMAS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Amphi 117</w:t>
            </w:r>
          </w:p>
        </w:tc>
      </w:tr>
      <w:tr w:rsidR="00514E9A" w:rsidRPr="00514E9A" w:rsidTr="00110C57">
        <w:trPr>
          <w:trHeight w:val="397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16h30 - 18h00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TD Histoire des idées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L5GNHiAL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BARBISAN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209</w:t>
            </w:r>
          </w:p>
        </w:tc>
      </w:tr>
      <w:tr w:rsidR="00CE130F" w:rsidRPr="00514E9A" w:rsidTr="00110C57">
        <w:trPr>
          <w:trHeight w:val="397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18h00 - 19h00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TD Compréhension orale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L5GNLGAL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JUNGANDREAS</w:t>
            </w:r>
          </w:p>
        </w:tc>
        <w:tc>
          <w:tcPr>
            <w:tcW w:w="1689" w:type="dxa"/>
            <w:hideMark/>
          </w:tcPr>
          <w:p w:rsidR="00514E9A" w:rsidRPr="00514E9A" w:rsidRDefault="00110C57">
            <w:r>
              <w:t>Salle 125</w:t>
            </w:r>
          </w:p>
        </w:tc>
      </w:tr>
      <w:tr w:rsidR="00514E9A" w:rsidRPr="00514E9A" w:rsidTr="00CE130F">
        <w:trPr>
          <w:trHeight w:val="340"/>
        </w:trPr>
        <w:tc>
          <w:tcPr>
            <w:tcW w:w="10756" w:type="dxa"/>
            <w:gridSpan w:val="5"/>
          </w:tcPr>
          <w:p w:rsidR="00514E9A" w:rsidRPr="00514E9A" w:rsidRDefault="00514E9A">
            <w:pPr>
              <w:rPr>
                <w:b/>
                <w:bCs/>
                <w:sz w:val="32"/>
                <w:szCs w:val="32"/>
              </w:rPr>
            </w:pPr>
            <w:r w:rsidRPr="00514E9A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08h30 - 09h30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TD Linguistique historique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L5GNLGAL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PASQUES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213 bis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09h30 - 10h30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>CM Linguistique historique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L5GNLGAL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PASQUES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Amphi 117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10h30 - 11h30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>CM 2 Littérature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L5GNLiAL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MAUFROY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115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11h30 - 12h30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TD Compétences gammaticales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L5GNLGAL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ADAM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349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12h30 - 14h00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Littérature Séminaire2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L5GNLiAL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ARLAUD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349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17h00 - 19h00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Projet culturel TD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L5ALE2PC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BARBISAN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349</w:t>
            </w:r>
          </w:p>
        </w:tc>
      </w:tr>
      <w:tr w:rsidR="00514E9A" w:rsidRPr="00514E9A" w:rsidTr="00CE130F">
        <w:trPr>
          <w:trHeight w:val="340"/>
        </w:trPr>
        <w:tc>
          <w:tcPr>
            <w:tcW w:w="10756" w:type="dxa"/>
            <w:gridSpan w:val="5"/>
          </w:tcPr>
          <w:p w:rsidR="00514E9A" w:rsidRPr="00514E9A" w:rsidRDefault="00514E9A">
            <w:pPr>
              <w:rPr>
                <w:b/>
                <w:bCs/>
                <w:sz w:val="32"/>
                <w:szCs w:val="32"/>
              </w:rPr>
            </w:pPr>
            <w:r w:rsidRPr="00514E9A">
              <w:rPr>
                <w:b/>
                <w:bCs/>
                <w:sz w:val="32"/>
                <w:szCs w:val="32"/>
              </w:rPr>
              <w:t>VENDREDI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09h00 - 10h30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TD Module "Gestion de projet"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L5GNTPR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BRIATTE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400</w:t>
            </w:r>
          </w:p>
        </w:tc>
      </w:tr>
      <w:tr w:rsidR="00514E9A" w:rsidRPr="00514E9A" w:rsidTr="00110C57">
        <w:trPr>
          <w:trHeight w:val="454"/>
        </w:trPr>
        <w:tc>
          <w:tcPr>
            <w:tcW w:w="1746" w:type="dxa"/>
            <w:hideMark/>
          </w:tcPr>
          <w:p w:rsidR="00514E9A" w:rsidRPr="00514E9A" w:rsidRDefault="00514E9A">
            <w:r w:rsidRPr="00514E9A">
              <w:t>10h30 - 12h30</w:t>
            </w:r>
          </w:p>
        </w:tc>
        <w:tc>
          <w:tcPr>
            <w:tcW w:w="3352" w:type="dxa"/>
            <w:hideMark/>
          </w:tcPr>
          <w:p w:rsidR="00514E9A" w:rsidRPr="00514E9A" w:rsidRDefault="00514E9A">
            <w:r w:rsidRPr="00514E9A">
              <w:t>Introduction à la didactique de l'allemand</w:t>
            </w:r>
          </w:p>
        </w:tc>
        <w:tc>
          <w:tcPr>
            <w:tcW w:w="1701" w:type="dxa"/>
            <w:hideMark/>
          </w:tcPr>
          <w:p w:rsidR="00514E9A" w:rsidRPr="00514E9A" w:rsidRDefault="00514E9A">
            <w:r w:rsidRPr="00514E9A">
              <w:t>L5GN300G</w:t>
            </w:r>
          </w:p>
        </w:tc>
        <w:tc>
          <w:tcPr>
            <w:tcW w:w="2268" w:type="dxa"/>
            <w:hideMark/>
          </w:tcPr>
          <w:p w:rsidR="00514E9A" w:rsidRPr="00514E9A" w:rsidRDefault="00514E9A">
            <w:r w:rsidRPr="00514E9A">
              <w:t>NOUCHI</w:t>
            </w:r>
          </w:p>
        </w:tc>
        <w:tc>
          <w:tcPr>
            <w:tcW w:w="1689" w:type="dxa"/>
            <w:hideMark/>
          </w:tcPr>
          <w:p w:rsidR="00514E9A" w:rsidRPr="00514E9A" w:rsidRDefault="00514E9A">
            <w:r w:rsidRPr="00514E9A">
              <w:t>Salle 401</w:t>
            </w:r>
          </w:p>
        </w:tc>
      </w:tr>
    </w:tbl>
    <w:p w:rsidR="00514E9A" w:rsidRDefault="00514E9A"/>
    <w:sectPr w:rsidR="00514E9A" w:rsidSect="00CE130F">
      <w:pgSz w:w="11900" w:h="16820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1D"/>
    <w:rsid w:val="00110C57"/>
    <w:rsid w:val="00170F38"/>
    <w:rsid w:val="002D4F1D"/>
    <w:rsid w:val="00514E9A"/>
    <w:rsid w:val="005B046A"/>
    <w:rsid w:val="006D7A39"/>
    <w:rsid w:val="0073691D"/>
    <w:rsid w:val="009125A5"/>
    <w:rsid w:val="00CC5F3F"/>
    <w:rsid w:val="00CE130F"/>
    <w:rsid w:val="00E30FC2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DCBD"/>
  <w14:defaultImageDpi w14:val="32767"/>
  <w15:chartTrackingRefBased/>
  <w15:docId w15:val="{430CDFD1-A0F7-344D-B3EE-620EA1C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6</cp:revision>
  <cp:lastPrinted>2020-08-31T23:13:00Z</cp:lastPrinted>
  <dcterms:created xsi:type="dcterms:W3CDTF">2020-08-31T23:16:00Z</dcterms:created>
  <dcterms:modified xsi:type="dcterms:W3CDTF">2020-09-08T14:53:00Z</dcterms:modified>
</cp:coreProperties>
</file>